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1A44" w14:textId="39968ACA" w:rsidR="00BA7C6E" w:rsidRPr="00586365" w:rsidRDefault="00FB5B57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4A578E6" wp14:editId="23FE7423">
            <wp:simplePos x="0" y="0"/>
            <wp:positionH relativeFrom="column">
              <wp:posOffset>7987665</wp:posOffset>
            </wp:positionH>
            <wp:positionV relativeFrom="paragraph">
              <wp:posOffset>-41910</wp:posOffset>
            </wp:positionV>
            <wp:extent cx="1326128" cy="741733"/>
            <wp:effectExtent l="76200" t="171450" r="64770" b="172720"/>
            <wp:wrapNone/>
            <wp:docPr id="1" name="Picture 1" descr="C:\Users\Pauline\AppData\Local\Microsoft\Windows\Temporary Internet Files\Content.MSO\4DE86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AppData\Local\Microsoft\Windows\Temporary Internet Files\Content.MSO\4DE869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5612">
                      <a:off x="0" y="0"/>
                      <a:ext cx="1326128" cy="7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365">
        <w:rPr>
          <w:sz w:val="44"/>
          <w:szCs w:val="44"/>
        </w:rPr>
        <w:t>Y6 Changes in power – The Turbulent Tudors</w:t>
      </w:r>
      <w:r>
        <w:rPr>
          <w:sz w:val="44"/>
          <w:szCs w:val="44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3055"/>
        <w:gridCol w:w="3969"/>
        <w:gridCol w:w="3402"/>
      </w:tblGrid>
      <w:tr w:rsidR="00586365" w:rsidRPr="00586365" w14:paraId="5930A15C" w14:textId="77777777" w:rsidTr="00FB5B57">
        <w:trPr>
          <w:trHeight w:val="900"/>
        </w:trPr>
        <w:tc>
          <w:tcPr>
            <w:tcW w:w="4028" w:type="dxa"/>
          </w:tcPr>
          <w:p w14:paraId="03266802" w14:textId="1B19AF9F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reign</w:t>
            </w:r>
          </w:p>
        </w:tc>
        <w:tc>
          <w:tcPr>
            <w:tcW w:w="3055" w:type="dxa"/>
          </w:tcPr>
          <w:p w14:paraId="7370C654" w14:textId="64D90110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treason</w:t>
            </w:r>
          </w:p>
        </w:tc>
        <w:tc>
          <w:tcPr>
            <w:tcW w:w="3969" w:type="dxa"/>
          </w:tcPr>
          <w:p w14:paraId="487567CC" w14:textId="07D752A4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heir</w:t>
            </w:r>
          </w:p>
        </w:tc>
        <w:tc>
          <w:tcPr>
            <w:tcW w:w="3402" w:type="dxa"/>
          </w:tcPr>
          <w:p w14:paraId="5B1BE170" w14:textId="7CA32252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royal</w:t>
            </w:r>
          </w:p>
        </w:tc>
      </w:tr>
      <w:tr w:rsidR="00586365" w:rsidRPr="00586365" w14:paraId="0EBF7ABB" w14:textId="77777777" w:rsidTr="00FB5B57">
        <w:trPr>
          <w:trHeight w:val="870"/>
        </w:trPr>
        <w:tc>
          <w:tcPr>
            <w:tcW w:w="4028" w:type="dxa"/>
          </w:tcPr>
          <w:p w14:paraId="39AB22BC" w14:textId="34D60466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war</w:t>
            </w:r>
          </w:p>
        </w:tc>
        <w:tc>
          <w:tcPr>
            <w:tcW w:w="3055" w:type="dxa"/>
          </w:tcPr>
          <w:p w14:paraId="756057BE" w14:textId="3D22F409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religion</w:t>
            </w:r>
          </w:p>
        </w:tc>
        <w:tc>
          <w:tcPr>
            <w:tcW w:w="3969" w:type="dxa"/>
          </w:tcPr>
          <w:p w14:paraId="0C12FEE0" w14:textId="61DB6AA1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catholic</w:t>
            </w:r>
          </w:p>
        </w:tc>
        <w:tc>
          <w:tcPr>
            <w:tcW w:w="3402" w:type="dxa"/>
          </w:tcPr>
          <w:p w14:paraId="4FC88BC0" w14:textId="572B1769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achieve</w:t>
            </w:r>
          </w:p>
        </w:tc>
      </w:tr>
      <w:tr w:rsidR="00586365" w:rsidRPr="00586365" w14:paraId="7D03A0E1" w14:textId="77777777" w:rsidTr="00FB5B57">
        <w:trPr>
          <w:trHeight w:val="900"/>
        </w:trPr>
        <w:tc>
          <w:tcPr>
            <w:tcW w:w="4028" w:type="dxa"/>
          </w:tcPr>
          <w:p w14:paraId="62D4044A" w14:textId="17E13E5A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monarch</w:t>
            </w:r>
          </w:p>
        </w:tc>
        <w:tc>
          <w:tcPr>
            <w:tcW w:w="3055" w:type="dxa"/>
          </w:tcPr>
          <w:p w14:paraId="7AB57919" w14:textId="23C39FAD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divorce</w:t>
            </w:r>
          </w:p>
        </w:tc>
        <w:tc>
          <w:tcPr>
            <w:tcW w:w="3969" w:type="dxa"/>
          </w:tcPr>
          <w:p w14:paraId="1EF3BBB4" w14:textId="688894AE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bloodline</w:t>
            </w:r>
          </w:p>
        </w:tc>
        <w:tc>
          <w:tcPr>
            <w:tcW w:w="3402" w:type="dxa"/>
          </w:tcPr>
          <w:p w14:paraId="0774B98B" w14:textId="08F2D848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conflict</w:t>
            </w:r>
          </w:p>
        </w:tc>
      </w:tr>
      <w:tr w:rsidR="00586365" w:rsidRPr="00586365" w14:paraId="43C592FB" w14:textId="77777777" w:rsidTr="00FB5B57">
        <w:trPr>
          <w:trHeight w:val="900"/>
        </w:trPr>
        <w:tc>
          <w:tcPr>
            <w:tcW w:w="4028" w:type="dxa"/>
          </w:tcPr>
          <w:p w14:paraId="0F3FC73C" w14:textId="2619A7D8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survive</w:t>
            </w:r>
          </w:p>
        </w:tc>
        <w:tc>
          <w:tcPr>
            <w:tcW w:w="3055" w:type="dxa"/>
          </w:tcPr>
          <w:p w14:paraId="1CCB0711" w14:textId="75EFE29D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behead</w:t>
            </w:r>
          </w:p>
        </w:tc>
        <w:tc>
          <w:tcPr>
            <w:tcW w:w="3969" w:type="dxa"/>
          </w:tcPr>
          <w:p w14:paraId="33DAC87B" w14:textId="45532080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alliance</w:t>
            </w:r>
          </w:p>
        </w:tc>
        <w:tc>
          <w:tcPr>
            <w:tcW w:w="3402" w:type="dxa"/>
          </w:tcPr>
          <w:p w14:paraId="6B49DE17" w14:textId="76EE0D11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abolish</w:t>
            </w:r>
          </w:p>
        </w:tc>
      </w:tr>
      <w:tr w:rsidR="00586365" w:rsidRPr="00586365" w14:paraId="39D0264E" w14:textId="77777777" w:rsidTr="00FB5B57">
        <w:trPr>
          <w:trHeight w:val="870"/>
        </w:trPr>
        <w:tc>
          <w:tcPr>
            <w:tcW w:w="4028" w:type="dxa"/>
          </w:tcPr>
          <w:p w14:paraId="0DA48C57" w14:textId="21C13C58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controversy</w:t>
            </w:r>
          </w:p>
        </w:tc>
        <w:tc>
          <w:tcPr>
            <w:tcW w:w="3055" w:type="dxa"/>
          </w:tcPr>
          <w:p w14:paraId="7CA8A152" w14:textId="4885E3F7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symbol</w:t>
            </w:r>
          </w:p>
        </w:tc>
        <w:tc>
          <w:tcPr>
            <w:tcW w:w="3969" w:type="dxa"/>
          </w:tcPr>
          <w:p w14:paraId="6C41BE13" w14:textId="04ADBF84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persuade</w:t>
            </w:r>
          </w:p>
        </w:tc>
        <w:tc>
          <w:tcPr>
            <w:tcW w:w="3402" w:type="dxa"/>
          </w:tcPr>
          <w:p w14:paraId="3125BF56" w14:textId="664E2648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military</w:t>
            </w:r>
          </w:p>
        </w:tc>
      </w:tr>
      <w:tr w:rsidR="00586365" w:rsidRPr="00586365" w14:paraId="56530C1A" w14:textId="77777777" w:rsidTr="00FB5B57">
        <w:trPr>
          <w:trHeight w:val="900"/>
        </w:trPr>
        <w:tc>
          <w:tcPr>
            <w:tcW w:w="4028" w:type="dxa"/>
          </w:tcPr>
          <w:p w14:paraId="015A430D" w14:textId="7B7BA253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Pope</w:t>
            </w:r>
          </w:p>
        </w:tc>
        <w:tc>
          <w:tcPr>
            <w:tcW w:w="3055" w:type="dxa"/>
          </w:tcPr>
          <w:p w14:paraId="7ECAEC7C" w14:textId="1D1397C3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Rome</w:t>
            </w:r>
          </w:p>
        </w:tc>
        <w:tc>
          <w:tcPr>
            <w:tcW w:w="3969" w:type="dxa"/>
          </w:tcPr>
          <w:p w14:paraId="49DF5C0A" w14:textId="51507CE8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determined</w:t>
            </w:r>
          </w:p>
        </w:tc>
        <w:tc>
          <w:tcPr>
            <w:tcW w:w="3402" w:type="dxa"/>
          </w:tcPr>
          <w:p w14:paraId="18DACEEA" w14:textId="4B1646A6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noble</w:t>
            </w:r>
          </w:p>
        </w:tc>
      </w:tr>
      <w:tr w:rsidR="00586365" w:rsidRPr="00586365" w14:paraId="72092832" w14:textId="77777777" w:rsidTr="00FB5B57">
        <w:trPr>
          <w:trHeight w:val="870"/>
        </w:trPr>
        <w:tc>
          <w:tcPr>
            <w:tcW w:w="4028" w:type="dxa"/>
          </w:tcPr>
          <w:p w14:paraId="4B041883" w14:textId="398636B9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succeed</w:t>
            </w:r>
          </w:p>
        </w:tc>
        <w:tc>
          <w:tcPr>
            <w:tcW w:w="3055" w:type="dxa"/>
          </w:tcPr>
          <w:p w14:paraId="772D35F9" w14:textId="292A4771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guilty</w:t>
            </w:r>
          </w:p>
        </w:tc>
        <w:tc>
          <w:tcPr>
            <w:tcW w:w="3969" w:type="dxa"/>
          </w:tcPr>
          <w:p w14:paraId="1C7C903D" w14:textId="6A14E102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council</w:t>
            </w:r>
          </w:p>
        </w:tc>
        <w:tc>
          <w:tcPr>
            <w:tcW w:w="3402" w:type="dxa"/>
          </w:tcPr>
          <w:p w14:paraId="71B63485" w14:textId="4013384D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necessary</w:t>
            </w:r>
          </w:p>
        </w:tc>
      </w:tr>
      <w:tr w:rsidR="00586365" w:rsidRPr="00586365" w14:paraId="4B5139BF" w14:textId="77777777" w:rsidTr="00FB5B57">
        <w:trPr>
          <w:trHeight w:val="900"/>
        </w:trPr>
        <w:tc>
          <w:tcPr>
            <w:tcW w:w="4028" w:type="dxa"/>
          </w:tcPr>
          <w:p w14:paraId="6457FC79" w14:textId="09FBDE1A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legacy</w:t>
            </w:r>
          </w:p>
        </w:tc>
        <w:tc>
          <w:tcPr>
            <w:tcW w:w="3055" w:type="dxa"/>
          </w:tcPr>
          <w:p w14:paraId="1E7DA6F8" w14:textId="22B8499F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church</w:t>
            </w:r>
          </w:p>
        </w:tc>
        <w:tc>
          <w:tcPr>
            <w:tcW w:w="3969" w:type="dxa"/>
          </w:tcPr>
          <w:p w14:paraId="557B38FB" w14:textId="1FDF34F8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succession</w:t>
            </w:r>
          </w:p>
        </w:tc>
        <w:tc>
          <w:tcPr>
            <w:tcW w:w="3402" w:type="dxa"/>
          </w:tcPr>
          <w:p w14:paraId="7345DA8F" w14:textId="4A2E3791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appease</w:t>
            </w:r>
          </w:p>
        </w:tc>
      </w:tr>
      <w:tr w:rsidR="00586365" w:rsidRPr="00586365" w14:paraId="13D9F5A1" w14:textId="77777777" w:rsidTr="00FB5B57">
        <w:trPr>
          <w:trHeight w:val="900"/>
        </w:trPr>
        <w:tc>
          <w:tcPr>
            <w:tcW w:w="4028" w:type="dxa"/>
          </w:tcPr>
          <w:p w14:paraId="2E974411" w14:textId="11D4A2F2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opposition</w:t>
            </w:r>
          </w:p>
        </w:tc>
        <w:tc>
          <w:tcPr>
            <w:tcW w:w="3055" w:type="dxa"/>
          </w:tcPr>
          <w:p w14:paraId="7C1AFBE4" w14:textId="4931FCDD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support</w:t>
            </w:r>
          </w:p>
        </w:tc>
        <w:tc>
          <w:tcPr>
            <w:tcW w:w="3969" w:type="dxa"/>
          </w:tcPr>
          <w:p w14:paraId="323E511D" w14:textId="2F6D1CAF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execution</w:t>
            </w:r>
          </w:p>
        </w:tc>
        <w:tc>
          <w:tcPr>
            <w:tcW w:w="3402" w:type="dxa"/>
          </w:tcPr>
          <w:p w14:paraId="1BBAA5F8" w14:textId="71D3A57E" w:rsidR="00586365" w:rsidRPr="00586365" w:rsidRDefault="00586365">
            <w:pPr>
              <w:rPr>
                <w:sz w:val="72"/>
                <w:szCs w:val="72"/>
              </w:rPr>
            </w:pPr>
            <w:r w:rsidRPr="00586365">
              <w:rPr>
                <w:sz w:val="72"/>
                <w:szCs w:val="72"/>
              </w:rPr>
              <w:t>advise</w:t>
            </w:r>
          </w:p>
        </w:tc>
      </w:tr>
    </w:tbl>
    <w:p w14:paraId="3BDEDC6F" w14:textId="77777777" w:rsidR="00BA7C6E" w:rsidRDefault="00BA7C6E"/>
    <w:sectPr w:rsidR="00BA7C6E" w:rsidSect="00BA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E"/>
    <w:rsid w:val="00586365"/>
    <w:rsid w:val="00BA7C6E"/>
    <w:rsid w:val="00D333D9"/>
    <w:rsid w:val="00E2744D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9F6F"/>
  <w15:chartTrackingRefBased/>
  <w15:docId w15:val="{619039A9-2999-44A5-8712-454DD17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2019-09-08T13:42:00Z</dcterms:created>
  <dcterms:modified xsi:type="dcterms:W3CDTF">2019-09-08T13:42:00Z</dcterms:modified>
</cp:coreProperties>
</file>